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CA9" w:rsidRPr="00656056" w:rsidRDefault="00865CA9" w:rsidP="00865CA9">
      <w:pPr>
        <w:rPr>
          <w:rFonts w:cs="Arial"/>
          <w:sz w:val="24"/>
        </w:rPr>
      </w:pPr>
    </w:p>
    <w:p w:rsidR="00865CA9" w:rsidRDefault="00865CA9" w:rsidP="00865CA9">
      <w:pPr>
        <w:jc w:val="center"/>
        <w:rPr>
          <w:b/>
          <w:caps/>
          <w:lang w:val="en-CA"/>
        </w:rPr>
      </w:pPr>
      <w:r w:rsidRPr="00656056">
        <w:rPr>
          <w:b/>
          <w:caps/>
          <w:lang w:val="en-CA"/>
        </w:rPr>
        <w:t xml:space="preserve">Summary of </w:t>
      </w:r>
      <w:r w:rsidR="006F5642">
        <w:rPr>
          <w:b/>
          <w:caps/>
          <w:lang w:val="en-CA"/>
        </w:rPr>
        <w:t xml:space="preserve">informed </w:t>
      </w:r>
      <w:r w:rsidRPr="00656056">
        <w:rPr>
          <w:b/>
          <w:caps/>
          <w:lang w:val="en-CA"/>
        </w:rPr>
        <w:t xml:space="preserve">Consent Form </w:t>
      </w:r>
    </w:p>
    <w:p w:rsidR="00FE05A5" w:rsidRDefault="00FE05A5" w:rsidP="00FE05A5">
      <w:pPr>
        <w:rPr>
          <w:b/>
          <w:caps/>
          <w:lang w:val="en-CA"/>
        </w:rPr>
      </w:pPr>
    </w:p>
    <w:p w:rsidR="00FE05A5" w:rsidRPr="00656056" w:rsidRDefault="00FE05A5" w:rsidP="00FE05A5">
      <w:pPr>
        <w:pBdr>
          <w:top w:val="single" w:sz="2" w:space="1" w:color="auto"/>
          <w:left w:val="single" w:sz="2" w:space="1" w:color="auto"/>
          <w:bottom w:val="single" w:sz="2" w:space="1" w:color="auto"/>
          <w:right w:val="single" w:sz="2" w:space="1" w:color="auto"/>
        </w:pBdr>
        <w:rPr>
          <w:rFonts w:cs="Arial"/>
          <w:b/>
          <w:bCs/>
          <w:sz w:val="24"/>
          <w:szCs w:val="24"/>
        </w:rPr>
      </w:pPr>
      <w:r w:rsidRPr="00656056">
        <w:rPr>
          <w:rFonts w:cs="Arial"/>
          <w:i/>
          <w:iCs/>
          <w:sz w:val="24"/>
          <w:szCs w:val="24"/>
        </w:rPr>
        <w:t>Guidance: For studies funded or supported by a US federal funding agency (e.g., NIH, DHHS, etc.) include this summary of information as required by the US federal regulations</w:t>
      </w:r>
      <w:r w:rsidR="003F36BA">
        <w:rPr>
          <w:rFonts w:cs="Arial"/>
          <w:i/>
          <w:iCs/>
          <w:sz w:val="24"/>
          <w:szCs w:val="24"/>
        </w:rPr>
        <w:t>.</w:t>
      </w:r>
      <w:r w:rsidRPr="00656056">
        <w:rPr>
          <w:rFonts w:cs="Arial"/>
          <w:i/>
          <w:iCs/>
          <w:sz w:val="24"/>
          <w:szCs w:val="24"/>
        </w:rPr>
        <w:t xml:space="preserve"> This summary should contain only the information that is most likely to assist a prospective participant in understanding the reason for or agains</w:t>
      </w:r>
      <w:bookmarkStart w:id="0" w:name="_GoBack"/>
      <w:bookmarkEnd w:id="0"/>
      <w:r w:rsidRPr="00656056">
        <w:rPr>
          <w:rFonts w:cs="Arial"/>
          <w:i/>
          <w:iCs/>
          <w:sz w:val="24"/>
          <w:szCs w:val="24"/>
        </w:rPr>
        <w:t>t participating in the research, as outlined below. Some items included in the summary section may be repeated in the subsequent consent sections if necessary to ensure the subsequent sections make sense or if the information is core to informed consent (e.g., risk of death), otherwise duplication should be avoided.</w:t>
      </w:r>
    </w:p>
    <w:p w:rsidR="00865CA9" w:rsidRPr="00656056" w:rsidRDefault="00865CA9" w:rsidP="00865CA9">
      <w:pPr>
        <w:rPr>
          <w:b/>
          <w:lang w:val="en-CA"/>
        </w:rPr>
      </w:pPr>
    </w:p>
    <w:p w:rsidR="00865CA9" w:rsidRPr="00656056" w:rsidRDefault="00865CA9" w:rsidP="003F36BA">
      <w:pPr>
        <w:ind w:left="2880" w:hanging="2880"/>
        <w:rPr>
          <w:rFonts w:cs="Arial"/>
          <w:sz w:val="24"/>
          <w:szCs w:val="24"/>
        </w:rPr>
      </w:pPr>
      <w:r w:rsidRPr="002C29D7">
        <w:rPr>
          <w:rFonts w:cs="Arial"/>
          <w:b/>
          <w:bCs/>
          <w:caps/>
          <w:sz w:val="24"/>
          <w:szCs w:val="24"/>
        </w:rPr>
        <w:t>Title</w:t>
      </w:r>
      <w:r w:rsidR="003F36BA">
        <w:rPr>
          <w:rFonts w:cs="Arial"/>
          <w:b/>
          <w:bCs/>
          <w:sz w:val="24"/>
          <w:szCs w:val="24"/>
        </w:rPr>
        <w:tab/>
      </w:r>
      <w:r w:rsidRPr="00656056">
        <w:rPr>
          <w:rFonts w:cs="Arial"/>
          <w:sz w:val="24"/>
          <w:szCs w:val="24"/>
        </w:rPr>
        <w:t>{Enter the full title of study, exactly as it appears on the Protocol. Add protocol number if applicable.}</w:t>
      </w:r>
    </w:p>
    <w:p w:rsidR="00865CA9" w:rsidRPr="00656056" w:rsidRDefault="00865CA9" w:rsidP="00865CA9">
      <w:pPr>
        <w:pStyle w:val="consenttext"/>
        <w:rPr>
          <w:i/>
          <w:sz w:val="24"/>
          <w:szCs w:val="24"/>
        </w:rPr>
      </w:pPr>
    </w:p>
    <w:p w:rsidR="00865CA9" w:rsidRPr="00656056" w:rsidRDefault="002C29D7" w:rsidP="00865CA9">
      <w:pPr>
        <w:rPr>
          <w:rFonts w:cs="Arial"/>
          <w:sz w:val="24"/>
          <w:szCs w:val="24"/>
        </w:rPr>
      </w:pPr>
      <w:r>
        <w:rPr>
          <w:rFonts w:cs="Arial"/>
          <w:sz w:val="24"/>
          <w:szCs w:val="24"/>
        </w:rPr>
        <w:t xml:space="preserve">You are being asked to take part in a research study. </w:t>
      </w:r>
      <w:r w:rsidR="00865CA9" w:rsidRPr="00656056">
        <w:rPr>
          <w:rFonts w:cs="Arial"/>
          <w:sz w:val="24"/>
          <w:szCs w:val="24"/>
        </w:rPr>
        <w:t xml:space="preserve">Below is a summary of information about the study. </w:t>
      </w:r>
      <w:r w:rsidR="001B54E8">
        <w:rPr>
          <w:rFonts w:cs="Arial"/>
          <w:sz w:val="24"/>
          <w:szCs w:val="24"/>
        </w:rPr>
        <w:t xml:space="preserve">Full information about the study is provided in the {other sections of this consent form/main consent form}. </w:t>
      </w:r>
      <w:r w:rsidR="00865CA9" w:rsidRPr="00656056">
        <w:rPr>
          <w:rFonts w:cs="Arial"/>
          <w:sz w:val="24"/>
          <w:szCs w:val="24"/>
        </w:rPr>
        <w:t>The research team will also talk to you about the study and you can ask any questions you may have.</w:t>
      </w:r>
    </w:p>
    <w:p w:rsidR="00865CA9" w:rsidRPr="00656056" w:rsidRDefault="00865CA9" w:rsidP="00865CA9">
      <w:pPr>
        <w:rPr>
          <w:rFonts w:cs="Arial"/>
          <w:sz w:val="24"/>
          <w:szCs w:val="24"/>
        </w:rPr>
      </w:pPr>
    </w:p>
    <w:p w:rsidR="00865CA9" w:rsidRPr="00656056" w:rsidRDefault="00865CA9" w:rsidP="00865CA9">
      <w:pPr>
        <w:rPr>
          <w:rFonts w:cs="Arial"/>
          <w:sz w:val="24"/>
          <w:szCs w:val="24"/>
        </w:rPr>
      </w:pPr>
      <w:r w:rsidRPr="00656056">
        <w:rPr>
          <w:rFonts w:cs="Arial"/>
          <w:b/>
          <w:sz w:val="24"/>
          <w:szCs w:val="24"/>
        </w:rPr>
        <w:t>Participation in research is voluntary</w:t>
      </w:r>
      <w:r w:rsidR="00FE05A5">
        <w:rPr>
          <w:rFonts w:cs="Arial"/>
          <w:sz w:val="24"/>
          <w:szCs w:val="24"/>
        </w:rPr>
        <w:t xml:space="preserve">. </w:t>
      </w:r>
      <w:r w:rsidRPr="00656056">
        <w:rPr>
          <w:rFonts w:cs="Arial"/>
          <w:sz w:val="24"/>
          <w:szCs w:val="24"/>
        </w:rPr>
        <w:t xml:space="preserve">It is your choice whether you take part in this </w:t>
      </w:r>
      <w:r w:rsidR="002C29D7">
        <w:rPr>
          <w:rFonts w:cs="Arial"/>
          <w:sz w:val="24"/>
          <w:szCs w:val="24"/>
        </w:rPr>
        <w:t>research study</w:t>
      </w:r>
      <w:r w:rsidRPr="00656056">
        <w:rPr>
          <w:rFonts w:cs="Arial"/>
          <w:sz w:val="24"/>
          <w:szCs w:val="24"/>
        </w:rPr>
        <w:t xml:space="preserve">. </w:t>
      </w:r>
    </w:p>
    <w:p w:rsidR="00865CA9" w:rsidRPr="00656056" w:rsidRDefault="00865CA9" w:rsidP="00865CA9">
      <w:pPr>
        <w:rPr>
          <w:iCs/>
          <w:caps/>
          <w:sz w:val="24"/>
          <w:szCs w:val="24"/>
          <w:u w:val="single"/>
        </w:rPr>
      </w:pPr>
    </w:p>
    <w:p w:rsidR="00865CA9" w:rsidRPr="002C29D7" w:rsidRDefault="00656056" w:rsidP="00865CA9">
      <w:pPr>
        <w:rPr>
          <w:b/>
          <w:iCs/>
          <w:caps/>
          <w:sz w:val="24"/>
          <w:szCs w:val="24"/>
        </w:rPr>
      </w:pPr>
      <w:r w:rsidRPr="002C29D7">
        <w:rPr>
          <w:b/>
          <w:iCs/>
          <w:caps/>
          <w:sz w:val="24"/>
          <w:szCs w:val="24"/>
        </w:rPr>
        <w:t>Study Purpose</w:t>
      </w:r>
    </w:p>
    <w:p w:rsidR="00865CA9" w:rsidRPr="00656056" w:rsidRDefault="002C29D7" w:rsidP="00865CA9">
      <w:pPr>
        <w:rPr>
          <w:rFonts w:cs="Arial"/>
          <w:sz w:val="24"/>
          <w:szCs w:val="24"/>
        </w:rPr>
      </w:pPr>
      <w:r>
        <w:rPr>
          <w:rFonts w:cs="Arial"/>
          <w:sz w:val="24"/>
          <w:szCs w:val="24"/>
        </w:rPr>
        <w:t>The purpose of this study</w:t>
      </w:r>
      <w:r w:rsidR="00865CA9" w:rsidRPr="00656056">
        <w:rPr>
          <w:rFonts w:cs="Arial"/>
          <w:sz w:val="24"/>
          <w:szCs w:val="24"/>
        </w:rPr>
        <w:t xml:space="preserve"> is </w:t>
      </w:r>
      <w:r w:rsidR="00656056" w:rsidRPr="00656056">
        <w:rPr>
          <w:rFonts w:cs="Arial"/>
          <w:sz w:val="24"/>
          <w:szCs w:val="24"/>
        </w:rPr>
        <w:t>{</w:t>
      </w:r>
      <w:r w:rsidR="00865CA9" w:rsidRPr="00656056">
        <w:rPr>
          <w:sz w:val="24"/>
          <w:szCs w:val="24"/>
        </w:rPr>
        <w:t>provide a brief description of the primary reason why the research is being conducted, no more than 2-3 sentences</w:t>
      </w:r>
      <w:r w:rsidR="00656056" w:rsidRPr="00656056">
        <w:rPr>
          <w:sz w:val="24"/>
          <w:szCs w:val="24"/>
        </w:rPr>
        <w:t>}.</w:t>
      </w:r>
    </w:p>
    <w:p w:rsidR="00865CA9" w:rsidRPr="00656056" w:rsidRDefault="00865CA9" w:rsidP="00865CA9">
      <w:pPr>
        <w:rPr>
          <w:rFonts w:cs="Arial"/>
          <w:sz w:val="24"/>
          <w:szCs w:val="24"/>
        </w:rPr>
      </w:pPr>
    </w:p>
    <w:p w:rsidR="00865CA9" w:rsidRPr="002C29D7" w:rsidRDefault="00865CA9" w:rsidP="00865CA9">
      <w:pPr>
        <w:rPr>
          <w:b/>
          <w:iCs/>
          <w:caps/>
          <w:sz w:val="24"/>
          <w:szCs w:val="24"/>
        </w:rPr>
      </w:pPr>
      <w:r w:rsidRPr="002C29D7">
        <w:rPr>
          <w:b/>
          <w:iCs/>
          <w:caps/>
          <w:sz w:val="24"/>
          <w:szCs w:val="24"/>
        </w:rPr>
        <w:t>Duration</w:t>
      </w:r>
    </w:p>
    <w:p w:rsidR="00865CA9" w:rsidRPr="00656056" w:rsidRDefault="00865CA9" w:rsidP="00865CA9">
      <w:pPr>
        <w:rPr>
          <w:rFonts w:cs="Arial"/>
          <w:sz w:val="24"/>
          <w:szCs w:val="24"/>
        </w:rPr>
      </w:pPr>
      <w:r w:rsidRPr="00656056">
        <w:rPr>
          <w:rFonts w:cs="Arial"/>
          <w:sz w:val="24"/>
          <w:szCs w:val="24"/>
        </w:rPr>
        <w:t xml:space="preserve">It is expected that study participation will last </w:t>
      </w:r>
      <w:r w:rsidR="00656056">
        <w:rPr>
          <w:rFonts w:cs="Arial"/>
          <w:sz w:val="24"/>
          <w:szCs w:val="24"/>
        </w:rPr>
        <w:t>{</w:t>
      </w:r>
      <w:r w:rsidRPr="00656056">
        <w:rPr>
          <w:sz w:val="24"/>
          <w:szCs w:val="24"/>
        </w:rPr>
        <w:t>provide expected duration</w:t>
      </w:r>
      <w:r w:rsidR="00656056">
        <w:rPr>
          <w:sz w:val="24"/>
          <w:szCs w:val="24"/>
        </w:rPr>
        <w:t>}</w:t>
      </w:r>
      <w:r w:rsidRPr="00656056">
        <w:rPr>
          <w:i/>
          <w:sz w:val="24"/>
          <w:szCs w:val="24"/>
        </w:rPr>
        <w:t>.</w:t>
      </w:r>
      <w:r w:rsidRPr="00656056">
        <w:rPr>
          <w:sz w:val="24"/>
          <w:szCs w:val="24"/>
        </w:rPr>
        <w:t xml:space="preserve"> Participants will be followed for </w:t>
      </w:r>
      <w:r w:rsidR="00656056">
        <w:rPr>
          <w:sz w:val="24"/>
          <w:szCs w:val="24"/>
        </w:rPr>
        <w:t>{</w:t>
      </w:r>
      <w:r w:rsidRPr="00656056">
        <w:rPr>
          <w:iCs/>
          <w:sz w:val="24"/>
          <w:szCs w:val="24"/>
        </w:rPr>
        <w:t>define period of time</w:t>
      </w:r>
      <w:r w:rsidR="00656056">
        <w:rPr>
          <w:iCs/>
          <w:sz w:val="24"/>
          <w:szCs w:val="24"/>
        </w:rPr>
        <w:t>}</w:t>
      </w:r>
      <w:r w:rsidRPr="00656056">
        <w:rPr>
          <w:iCs/>
          <w:sz w:val="24"/>
          <w:szCs w:val="24"/>
        </w:rPr>
        <w:t>.</w:t>
      </w:r>
    </w:p>
    <w:p w:rsidR="00865CA9" w:rsidRPr="00656056" w:rsidRDefault="00865CA9" w:rsidP="00865CA9">
      <w:pPr>
        <w:rPr>
          <w:rFonts w:cs="Arial"/>
          <w:sz w:val="24"/>
          <w:szCs w:val="24"/>
        </w:rPr>
      </w:pPr>
    </w:p>
    <w:p w:rsidR="002721BB" w:rsidRPr="002C29D7" w:rsidRDefault="00865CA9" w:rsidP="00865CA9">
      <w:pPr>
        <w:rPr>
          <w:b/>
          <w:iCs/>
          <w:caps/>
          <w:sz w:val="24"/>
          <w:szCs w:val="24"/>
        </w:rPr>
      </w:pPr>
      <w:r w:rsidRPr="002C29D7">
        <w:rPr>
          <w:b/>
          <w:iCs/>
          <w:caps/>
          <w:sz w:val="24"/>
          <w:szCs w:val="24"/>
        </w:rPr>
        <w:t>Study Procedures</w:t>
      </w:r>
    </w:p>
    <w:p w:rsidR="00703667" w:rsidRDefault="00703667" w:rsidP="00865CA9">
      <w:pPr>
        <w:rPr>
          <w:b/>
          <w:iCs/>
          <w:sz w:val="24"/>
          <w:szCs w:val="24"/>
        </w:rPr>
      </w:pPr>
    </w:p>
    <w:p w:rsidR="00656056" w:rsidRPr="00656056" w:rsidRDefault="00656056" w:rsidP="00656056">
      <w:pPr>
        <w:pBdr>
          <w:top w:val="single" w:sz="2" w:space="1" w:color="auto"/>
          <w:left w:val="single" w:sz="2" w:space="1" w:color="auto"/>
          <w:bottom w:val="single" w:sz="2" w:space="1" w:color="auto"/>
          <w:right w:val="single" w:sz="2" w:space="1" w:color="auto"/>
        </w:pBdr>
        <w:rPr>
          <w:rFonts w:cs="Arial"/>
          <w:b/>
          <w:bCs/>
          <w:sz w:val="24"/>
          <w:szCs w:val="24"/>
        </w:rPr>
      </w:pPr>
      <w:r>
        <w:rPr>
          <w:rFonts w:cs="Arial"/>
          <w:i/>
          <w:iCs/>
          <w:sz w:val="24"/>
          <w:szCs w:val="24"/>
        </w:rPr>
        <w:t>Guidance: Briefly describe the intervention(s), highlight key study procedures and, if applicable, outline procedures that may be lengthy/burdensome to participants.</w:t>
      </w:r>
    </w:p>
    <w:p w:rsidR="00656056" w:rsidRPr="00656056" w:rsidRDefault="00656056" w:rsidP="00865CA9">
      <w:pPr>
        <w:rPr>
          <w:b/>
          <w:iCs/>
          <w:sz w:val="24"/>
          <w:szCs w:val="24"/>
        </w:rPr>
      </w:pPr>
    </w:p>
    <w:p w:rsidR="002721BB" w:rsidRDefault="00865CA9" w:rsidP="00865CA9">
      <w:pPr>
        <w:rPr>
          <w:rFonts w:cs="Arial"/>
          <w:sz w:val="24"/>
          <w:szCs w:val="24"/>
        </w:rPr>
      </w:pPr>
      <w:r w:rsidRPr="00656056">
        <w:rPr>
          <w:rFonts w:cs="Arial"/>
          <w:sz w:val="24"/>
          <w:szCs w:val="24"/>
        </w:rPr>
        <w:t xml:space="preserve">This study is looking at </w:t>
      </w:r>
      <w:r w:rsidR="00656056" w:rsidRPr="00656056">
        <w:rPr>
          <w:rFonts w:cs="Arial"/>
          <w:sz w:val="24"/>
          <w:szCs w:val="24"/>
        </w:rPr>
        <w:t>{</w:t>
      </w:r>
      <w:r w:rsidRPr="00656056">
        <w:rPr>
          <w:sz w:val="24"/>
          <w:szCs w:val="24"/>
        </w:rPr>
        <w:t>describe interventional group(s)</w:t>
      </w:r>
      <w:r w:rsidR="00656056" w:rsidRPr="00656056">
        <w:rPr>
          <w:sz w:val="24"/>
          <w:szCs w:val="24"/>
        </w:rPr>
        <w:t>}</w:t>
      </w:r>
      <w:r w:rsidRPr="00656056">
        <w:rPr>
          <w:sz w:val="24"/>
          <w:szCs w:val="24"/>
        </w:rPr>
        <w:t>.</w:t>
      </w:r>
      <w:r w:rsidRPr="00656056">
        <w:rPr>
          <w:rFonts w:cs="Arial"/>
          <w:sz w:val="24"/>
          <w:szCs w:val="24"/>
        </w:rPr>
        <w:t xml:space="preserve">  Participants will also </w:t>
      </w:r>
      <w:r w:rsidR="00656056" w:rsidRPr="00656056">
        <w:rPr>
          <w:rFonts w:cs="Arial"/>
          <w:sz w:val="24"/>
          <w:szCs w:val="24"/>
        </w:rPr>
        <w:t>{</w:t>
      </w:r>
      <w:r w:rsidRPr="00656056">
        <w:rPr>
          <w:sz w:val="24"/>
          <w:szCs w:val="24"/>
        </w:rPr>
        <w:t>briefly describe key procedures e.g., study visits every X weeks during which the researchers will do some tests</w:t>
      </w:r>
      <w:r w:rsidR="00656056" w:rsidRPr="00656056">
        <w:rPr>
          <w:sz w:val="24"/>
          <w:szCs w:val="24"/>
        </w:rPr>
        <w:t>}</w:t>
      </w:r>
      <w:r w:rsidRPr="00656056">
        <w:rPr>
          <w:rFonts w:cs="Arial"/>
          <w:sz w:val="24"/>
          <w:szCs w:val="24"/>
        </w:rPr>
        <w:t xml:space="preserve">. </w:t>
      </w:r>
    </w:p>
    <w:p w:rsidR="002721BB" w:rsidRDefault="002721BB" w:rsidP="00865CA9">
      <w:pPr>
        <w:rPr>
          <w:rFonts w:cs="Arial"/>
          <w:sz w:val="24"/>
          <w:szCs w:val="24"/>
        </w:rPr>
      </w:pPr>
    </w:p>
    <w:p w:rsidR="002721BB" w:rsidRDefault="002721BB" w:rsidP="00865CA9">
      <w:pPr>
        <w:rPr>
          <w:rFonts w:cs="Arial"/>
          <w:sz w:val="24"/>
          <w:szCs w:val="24"/>
        </w:rPr>
      </w:pPr>
      <w:r w:rsidRPr="002721BB">
        <w:rPr>
          <w:bCs/>
          <w:iCs/>
          <w:sz w:val="24"/>
          <w:szCs w:val="24"/>
        </w:rPr>
        <w:t>[</w:t>
      </w:r>
      <w:r w:rsidR="00865CA9" w:rsidRPr="002721BB">
        <w:rPr>
          <w:bCs/>
          <w:iCs/>
          <w:sz w:val="24"/>
          <w:szCs w:val="24"/>
        </w:rPr>
        <w:t>If applicable:</w:t>
      </w:r>
      <w:r>
        <w:rPr>
          <w:bCs/>
          <w:iCs/>
          <w:sz w:val="24"/>
          <w:szCs w:val="24"/>
        </w:rPr>
        <w:t>]</w:t>
      </w:r>
      <w:r w:rsidR="00865CA9" w:rsidRPr="00656056">
        <w:rPr>
          <w:rFonts w:cs="Arial"/>
          <w:sz w:val="24"/>
          <w:szCs w:val="24"/>
        </w:rPr>
        <w:t xml:space="preserve"> </w:t>
      </w:r>
    </w:p>
    <w:p w:rsidR="002721BB" w:rsidRDefault="002721BB" w:rsidP="00865CA9">
      <w:pPr>
        <w:rPr>
          <w:rFonts w:cs="Arial"/>
          <w:sz w:val="24"/>
          <w:szCs w:val="24"/>
        </w:rPr>
      </w:pPr>
    </w:p>
    <w:p w:rsidR="00865CA9" w:rsidRPr="00656056" w:rsidRDefault="00865CA9" w:rsidP="00865CA9">
      <w:pPr>
        <w:rPr>
          <w:rFonts w:cs="Arial"/>
          <w:sz w:val="24"/>
          <w:szCs w:val="24"/>
        </w:rPr>
      </w:pPr>
      <w:r w:rsidRPr="00656056">
        <w:rPr>
          <w:rFonts w:cs="Arial"/>
          <w:sz w:val="24"/>
          <w:szCs w:val="24"/>
        </w:rPr>
        <w:t xml:space="preserve">You will be asked to do </w:t>
      </w:r>
      <w:r w:rsidR="002721BB" w:rsidRPr="002721BB">
        <w:rPr>
          <w:rFonts w:cs="Arial"/>
          <w:sz w:val="24"/>
          <w:szCs w:val="24"/>
        </w:rPr>
        <w:t>{</w:t>
      </w:r>
      <w:r w:rsidRPr="002721BB">
        <w:rPr>
          <w:sz w:val="24"/>
          <w:szCs w:val="24"/>
        </w:rPr>
        <w:t>describe lengthy or burdensome procedures</w:t>
      </w:r>
      <w:r w:rsidR="002721BB" w:rsidRPr="002721BB">
        <w:rPr>
          <w:sz w:val="24"/>
          <w:szCs w:val="24"/>
        </w:rPr>
        <w:t>}</w:t>
      </w:r>
      <w:r w:rsidRPr="00656056">
        <w:rPr>
          <w:rFonts w:cs="Arial"/>
          <w:sz w:val="24"/>
          <w:szCs w:val="24"/>
        </w:rPr>
        <w:t xml:space="preserve"> which may take </w:t>
      </w:r>
      <w:r w:rsidR="002721BB" w:rsidRPr="002721BB">
        <w:rPr>
          <w:rFonts w:cs="Arial"/>
          <w:sz w:val="24"/>
          <w:szCs w:val="24"/>
        </w:rPr>
        <w:t>{</w:t>
      </w:r>
      <w:r w:rsidRPr="002721BB">
        <w:rPr>
          <w:sz w:val="24"/>
          <w:szCs w:val="24"/>
        </w:rPr>
        <w:t>specify time</w:t>
      </w:r>
      <w:r w:rsidR="002721BB" w:rsidRPr="002721BB">
        <w:rPr>
          <w:sz w:val="24"/>
          <w:szCs w:val="24"/>
        </w:rPr>
        <w:t>}</w:t>
      </w:r>
      <w:r w:rsidRPr="00656056">
        <w:rPr>
          <w:rFonts w:cs="Arial"/>
          <w:sz w:val="24"/>
          <w:szCs w:val="24"/>
        </w:rPr>
        <w:t xml:space="preserve"> extra time.  </w:t>
      </w:r>
    </w:p>
    <w:p w:rsidR="00865CA9" w:rsidRPr="00656056" w:rsidRDefault="00865CA9" w:rsidP="00865CA9">
      <w:pPr>
        <w:rPr>
          <w:rFonts w:cs="Arial"/>
          <w:sz w:val="24"/>
          <w:szCs w:val="24"/>
        </w:rPr>
      </w:pPr>
    </w:p>
    <w:p w:rsidR="00703667" w:rsidRPr="002C29D7" w:rsidRDefault="00865CA9" w:rsidP="002721BB">
      <w:pPr>
        <w:rPr>
          <w:b/>
          <w:iCs/>
          <w:caps/>
          <w:sz w:val="24"/>
          <w:szCs w:val="24"/>
        </w:rPr>
      </w:pPr>
      <w:r w:rsidRPr="002C29D7">
        <w:rPr>
          <w:b/>
          <w:iCs/>
          <w:caps/>
          <w:sz w:val="24"/>
          <w:szCs w:val="24"/>
        </w:rPr>
        <w:lastRenderedPageBreak/>
        <w:t>Risks</w:t>
      </w:r>
    </w:p>
    <w:p w:rsidR="002721BB" w:rsidRDefault="00865CA9" w:rsidP="002721BB">
      <w:pPr>
        <w:rPr>
          <w:b/>
          <w:iCs/>
          <w:sz w:val="24"/>
          <w:szCs w:val="24"/>
        </w:rPr>
      </w:pPr>
      <w:r w:rsidRPr="00656056">
        <w:rPr>
          <w:b/>
          <w:iCs/>
          <w:sz w:val="24"/>
          <w:szCs w:val="24"/>
        </w:rPr>
        <w:t xml:space="preserve"> </w:t>
      </w:r>
    </w:p>
    <w:p w:rsidR="002721BB" w:rsidRPr="00656056" w:rsidRDefault="002721BB" w:rsidP="002721BB">
      <w:pPr>
        <w:pBdr>
          <w:top w:val="single" w:sz="2" w:space="1" w:color="auto"/>
          <w:left w:val="single" w:sz="2" w:space="1" w:color="auto"/>
          <w:bottom w:val="single" w:sz="2" w:space="1" w:color="auto"/>
          <w:right w:val="single" w:sz="2" w:space="1" w:color="auto"/>
        </w:pBdr>
        <w:rPr>
          <w:rFonts w:cs="Arial"/>
          <w:b/>
          <w:bCs/>
          <w:sz w:val="24"/>
          <w:szCs w:val="24"/>
        </w:rPr>
      </w:pPr>
      <w:r>
        <w:rPr>
          <w:rFonts w:cs="Arial"/>
          <w:i/>
          <w:iCs/>
          <w:sz w:val="24"/>
          <w:szCs w:val="24"/>
        </w:rPr>
        <w:t xml:space="preserve">Guidance: Describe the most important risks. Consider those most probable and/or </w:t>
      </w:r>
      <w:r w:rsidR="0087085C">
        <w:rPr>
          <w:rFonts w:cs="Arial"/>
          <w:i/>
          <w:iCs/>
          <w:sz w:val="24"/>
          <w:szCs w:val="24"/>
        </w:rPr>
        <w:t xml:space="preserve">with the </w:t>
      </w:r>
      <w:r>
        <w:rPr>
          <w:rFonts w:cs="Arial"/>
          <w:i/>
          <w:iCs/>
          <w:sz w:val="24"/>
          <w:szCs w:val="24"/>
        </w:rPr>
        <w:t>highest magnitude of harm. Key information should not include the full list of risks.</w:t>
      </w:r>
    </w:p>
    <w:p w:rsidR="002721BB" w:rsidRDefault="002721BB" w:rsidP="00865CA9">
      <w:pPr>
        <w:rPr>
          <w:rFonts w:cs="Arial"/>
          <w:sz w:val="24"/>
          <w:szCs w:val="24"/>
        </w:rPr>
      </w:pPr>
    </w:p>
    <w:p w:rsidR="00865CA9" w:rsidRPr="00656056" w:rsidRDefault="00865CA9" w:rsidP="00865CA9">
      <w:pPr>
        <w:rPr>
          <w:rFonts w:cs="Arial"/>
          <w:sz w:val="24"/>
          <w:szCs w:val="24"/>
        </w:rPr>
      </w:pPr>
      <w:r w:rsidRPr="00656056">
        <w:rPr>
          <w:rFonts w:cs="Arial"/>
          <w:sz w:val="24"/>
          <w:szCs w:val="24"/>
        </w:rPr>
        <w:t xml:space="preserve">Participation in this study may involve risks to you.  These risks are described in detail in the informed consent form.  </w:t>
      </w:r>
    </w:p>
    <w:p w:rsidR="002721BB" w:rsidRDefault="002721BB" w:rsidP="002721BB">
      <w:pPr>
        <w:rPr>
          <w:b/>
          <w:iCs/>
          <w:sz w:val="24"/>
          <w:szCs w:val="24"/>
        </w:rPr>
      </w:pPr>
    </w:p>
    <w:p w:rsidR="002721BB" w:rsidRPr="00656056" w:rsidRDefault="002721BB" w:rsidP="002721BB">
      <w:pPr>
        <w:pBdr>
          <w:top w:val="single" w:sz="2" w:space="1" w:color="auto"/>
          <w:left w:val="single" w:sz="2" w:space="1" w:color="auto"/>
          <w:bottom w:val="single" w:sz="2" w:space="1" w:color="auto"/>
          <w:right w:val="single" w:sz="2" w:space="1" w:color="auto"/>
        </w:pBdr>
        <w:rPr>
          <w:rFonts w:cs="Arial"/>
          <w:b/>
          <w:bCs/>
          <w:sz w:val="24"/>
          <w:szCs w:val="24"/>
        </w:rPr>
      </w:pPr>
      <w:r>
        <w:rPr>
          <w:rFonts w:cs="Arial"/>
          <w:i/>
          <w:iCs/>
          <w:sz w:val="24"/>
          <w:szCs w:val="24"/>
        </w:rPr>
        <w:t>Guidance: Include the risks participants are most likely to experience. This should not include the entire ‘very likely’ or ‘likely’ category from the main consent. Researchers must review the risks and identify those that are most likely.</w:t>
      </w:r>
    </w:p>
    <w:p w:rsidR="002721BB" w:rsidRPr="00656056" w:rsidRDefault="002721BB" w:rsidP="00865CA9">
      <w:pPr>
        <w:rPr>
          <w:rFonts w:cs="Arial"/>
          <w:sz w:val="24"/>
          <w:szCs w:val="24"/>
        </w:rPr>
      </w:pPr>
    </w:p>
    <w:p w:rsidR="00865CA9" w:rsidRPr="00656056" w:rsidRDefault="00865CA9" w:rsidP="00865CA9">
      <w:pPr>
        <w:rPr>
          <w:rFonts w:cs="Arial"/>
          <w:sz w:val="24"/>
          <w:szCs w:val="24"/>
        </w:rPr>
      </w:pPr>
      <w:r w:rsidRPr="00656056">
        <w:rPr>
          <w:rFonts w:cs="Arial"/>
          <w:sz w:val="24"/>
          <w:szCs w:val="24"/>
        </w:rPr>
        <w:t>The risks you are most likely to experience are:</w:t>
      </w:r>
    </w:p>
    <w:p w:rsidR="00865CA9" w:rsidRPr="002721BB" w:rsidRDefault="002721BB" w:rsidP="00865CA9">
      <w:pPr>
        <w:pStyle w:val="ListParagraph"/>
        <w:numPr>
          <w:ilvl w:val="0"/>
          <w:numId w:val="1"/>
        </w:numPr>
        <w:rPr>
          <w:sz w:val="24"/>
          <w:szCs w:val="24"/>
        </w:rPr>
      </w:pPr>
      <w:r w:rsidRPr="002721BB">
        <w:rPr>
          <w:sz w:val="24"/>
          <w:szCs w:val="24"/>
        </w:rPr>
        <w:t>{</w:t>
      </w:r>
      <w:r w:rsidR="00865CA9" w:rsidRPr="002721BB">
        <w:rPr>
          <w:sz w:val="24"/>
          <w:szCs w:val="24"/>
        </w:rPr>
        <w:t>Specify risk in lay language with expected frequency</w:t>
      </w:r>
      <w:r w:rsidRPr="002721BB">
        <w:rPr>
          <w:sz w:val="24"/>
          <w:szCs w:val="24"/>
        </w:rPr>
        <w:t>}</w:t>
      </w:r>
    </w:p>
    <w:p w:rsidR="002721BB" w:rsidRDefault="002721BB" w:rsidP="002721BB">
      <w:pPr>
        <w:rPr>
          <w:b/>
          <w:iCs/>
          <w:sz w:val="24"/>
          <w:szCs w:val="24"/>
        </w:rPr>
      </w:pPr>
    </w:p>
    <w:p w:rsidR="002721BB" w:rsidRPr="00656056" w:rsidRDefault="002721BB" w:rsidP="002721BB">
      <w:pPr>
        <w:pBdr>
          <w:top w:val="single" w:sz="2" w:space="1" w:color="auto"/>
          <w:left w:val="single" w:sz="2" w:space="1" w:color="auto"/>
          <w:bottom w:val="single" w:sz="2" w:space="1" w:color="auto"/>
          <w:right w:val="single" w:sz="2" w:space="1" w:color="auto"/>
        </w:pBdr>
        <w:rPr>
          <w:rFonts w:cs="Arial"/>
          <w:b/>
          <w:bCs/>
          <w:sz w:val="24"/>
          <w:szCs w:val="24"/>
        </w:rPr>
      </w:pPr>
      <w:r>
        <w:rPr>
          <w:rFonts w:cs="Arial"/>
          <w:i/>
          <w:iCs/>
          <w:sz w:val="24"/>
          <w:szCs w:val="24"/>
        </w:rPr>
        <w:t>Guidance: If applicable, include any serious risks. For the purposes of this summary, serious risk</w:t>
      </w:r>
      <w:r w:rsidR="003F36BA">
        <w:rPr>
          <w:rFonts w:cs="Arial"/>
          <w:i/>
          <w:iCs/>
          <w:sz w:val="24"/>
          <w:szCs w:val="24"/>
        </w:rPr>
        <w:t>s</w:t>
      </w:r>
      <w:r>
        <w:rPr>
          <w:rFonts w:cs="Arial"/>
          <w:i/>
          <w:iCs/>
          <w:sz w:val="24"/>
          <w:szCs w:val="24"/>
        </w:rPr>
        <w:t xml:space="preserve"> are considered those that may result in death, hospitalization, or are permanent.</w:t>
      </w:r>
    </w:p>
    <w:p w:rsidR="00865CA9" w:rsidRPr="00656056" w:rsidRDefault="00865CA9" w:rsidP="00865CA9">
      <w:pPr>
        <w:rPr>
          <w:i/>
          <w:sz w:val="24"/>
          <w:szCs w:val="24"/>
          <w:highlight w:val="lightGray"/>
        </w:rPr>
      </w:pPr>
      <w:r w:rsidRPr="00656056">
        <w:rPr>
          <w:i/>
          <w:sz w:val="24"/>
          <w:szCs w:val="24"/>
          <w:highlight w:val="lightGray"/>
        </w:rPr>
        <w:t xml:space="preserve"> </w:t>
      </w:r>
    </w:p>
    <w:p w:rsidR="00865CA9" w:rsidRPr="00656056" w:rsidRDefault="00865CA9" w:rsidP="00865CA9">
      <w:pPr>
        <w:rPr>
          <w:rFonts w:cs="Arial"/>
          <w:sz w:val="24"/>
          <w:szCs w:val="24"/>
        </w:rPr>
      </w:pPr>
      <w:r w:rsidRPr="00656056">
        <w:rPr>
          <w:rFonts w:cs="Arial"/>
          <w:sz w:val="24"/>
          <w:szCs w:val="24"/>
        </w:rPr>
        <w:t>The most serious risks are:</w:t>
      </w:r>
    </w:p>
    <w:p w:rsidR="00865CA9" w:rsidRPr="002721BB" w:rsidRDefault="002721BB" w:rsidP="00865CA9">
      <w:pPr>
        <w:pStyle w:val="ListParagraph"/>
        <w:numPr>
          <w:ilvl w:val="0"/>
          <w:numId w:val="1"/>
        </w:numPr>
        <w:rPr>
          <w:rFonts w:cs="Arial"/>
          <w:sz w:val="24"/>
          <w:szCs w:val="24"/>
        </w:rPr>
      </w:pPr>
      <w:r>
        <w:rPr>
          <w:sz w:val="24"/>
          <w:szCs w:val="24"/>
        </w:rPr>
        <w:t>{</w:t>
      </w:r>
      <w:r w:rsidR="00865CA9" w:rsidRPr="002721BB">
        <w:rPr>
          <w:sz w:val="24"/>
          <w:szCs w:val="24"/>
        </w:rPr>
        <w:t>Specify risk in lay language with expected frequency</w:t>
      </w:r>
      <w:r>
        <w:rPr>
          <w:sz w:val="24"/>
          <w:szCs w:val="24"/>
        </w:rPr>
        <w:t>}</w:t>
      </w:r>
    </w:p>
    <w:p w:rsidR="00865CA9" w:rsidRPr="00656056" w:rsidRDefault="00865CA9" w:rsidP="00865CA9">
      <w:pPr>
        <w:rPr>
          <w:rFonts w:cs="Arial"/>
          <w:sz w:val="24"/>
          <w:szCs w:val="24"/>
        </w:rPr>
      </w:pPr>
    </w:p>
    <w:p w:rsidR="00FE05A5" w:rsidRPr="002C29D7" w:rsidRDefault="00865CA9" w:rsidP="00FE05A5">
      <w:pPr>
        <w:rPr>
          <w:b/>
          <w:iCs/>
          <w:caps/>
          <w:sz w:val="24"/>
          <w:szCs w:val="24"/>
        </w:rPr>
      </w:pPr>
      <w:r w:rsidRPr="002C29D7">
        <w:rPr>
          <w:b/>
          <w:iCs/>
          <w:caps/>
          <w:sz w:val="24"/>
          <w:szCs w:val="24"/>
        </w:rPr>
        <w:t>Benefits</w:t>
      </w:r>
    </w:p>
    <w:p w:rsidR="00703667" w:rsidRDefault="00703667" w:rsidP="00FE05A5">
      <w:pPr>
        <w:rPr>
          <w:b/>
          <w:iCs/>
          <w:sz w:val="24"/>
          <w:szCs w:val="24"/>
        </w:rPr>
      </w:pPr>
    </w:p>
    <w:p w:rsidR="00FE05A5" w:rsidRPr="00FE05A5" w:rsidRDefault="00FE05A5" w:rsidP="00FE05A5">
      <w:pPr>
        <w:pBdr>
          <w:top w:val="single" w:sz="2" w:space="1" w:color="auto"/>
          <w:left w:val="single" w:sz="2" w:space="1" w:color="auto"/>
          <w:bottom w:val="single" w:sz="2" w:space="1" w:color="auto"/>
          <w:right w:val="single" w:sz="2" w:space="1" w:color="auto"/>
        </w:pBdr>
        <w:rPr>
          <w:rFonts w:cs="Arial"/>
          <w:i/>
          <w:iCs/>
          <w:sz w:val="24"/>
          <w:szCs w:val="24"/>
        </w:rPr>
      </w:pPr>
      <w:r>
        <w:rPr>
          <w:rFonts w:cs="Arial"/>
          <w:i/>
          <w:iCs/>
          <w:sz w:val="24"/>
          <w:szCs w:val="24"/>
        </w:rPr>
        <w:t>Guidance: Insert direct benefit, or state if there is no direct benefit. If direct benefit to participant is unknown but there is a greater benefit to society, include:</w:t>
      </w:r>
    </w:p>
    <w:p w:rsidR="00FE05A5" w:rsidRDefault="00FE05A5" w:rsidP="00865CA9">
      <w:pPr>
        <w:rPr>
          <w:rFonts w:cs="Arial"/>
          <w:sz w:val="24"/>
          <w:szCs w:val="24"/>
        </w:rPr>
      </w:pPr>
    </w:p>
    <w:p w:rsidR="00865CA9" w:rsidRPr="00656056" w:rsidRDefault="00865CA9" w:rsidP="00865CA9">
      <w:pPr>
        <w:rPr>
          <w:rFonts w:cs="Arial"/>
          <w:sz w:val="24"/>
          <w:szCs w:val="24"/>
        </w:rPr>
      </w:pPr>
      <w:r w:rsidRPr="00656056">
        <w:rPr>
          <w:rFonts w:cs="Arial"/>
          <w:sz w:val="24"/>
          <w:szCs w:val="24"/>
        </w:rPr>
        <w:t>We do not know if you will receive medical benefit from participation but researchers hope that this study will fulfil its purpose and benefit others in future.</w:t>
      </w:r>
    </w:p>
    <w:p w:rsidR="00865CA9" w:rsidRPr="00656056" w:rsidRDefault="00865CA9" w:rsidP="00865CA9">
      <w:pPr>
        <w:rPr>
          <w:rFonts w:cs="Arial"/>
          <w:sz w:val="24"/>
          <w:szCs w:val="24"/>
        </w:rPr>
      </w:pPr>
    </w:p>
    <w:p w:rsidR="00865CA9" w:rsidRPr="002C29D7" w:rsidRDefault="002721BB" w:rsidP="00865CA9">
      <w:pPr>
        <w:rPr>
          <w:b/>
          <w:iCs/>
          <w:caps/>
          <w:sz w:val="24"/>
          <w:szCs w:val="24"/>
        </w:rPr>
      </w:pPr>
      <w:r w:rsidRPr="002C29D7">
        <w:rPr>
          <w:b/>
          <w:iCs/>
          <w:caps/>
          <w:sz w:val="24"/>
          <w:szCs w:val="24"/>
        </w:rPr>
        <w:t>Alternatives</w:t>
      </w:r>
    </w:p>
    <w:p w:rsidR="00703667" w:rsidRPr="002721BB" w:rsidRDefault="00703667" w:rsidP="00865CA9">
      <w:pPr>
        <w:rPr>
          <w:b/>
          <w:iCs/>
          <w:sz w:val="24"/>
          <w:szCs w:val="24"/>
        </w:rPr>
      </w:pPr>
    </w:p>
    <w:p w:rsidR="00865CA9" w:rsidRPr="00656056" w:rsidRDefault="00865CA9" w:rsidP="00865CA9">
      <w:pPr>
        <w:rPr>
          <w:rFonts w:cs="Arial"/>
          <w:sz w:val="24"/>
          <w:szCs w:val="24"/>
        </w:rPr>
      </w:pPr>
      <w:r w:rsidRPr="00656056">
        <w:rPr>
          <w:rFonts w:cs="Arial"/>
          <w:sz w:val="24"/>
          <w:szCs w:val="24"/>
        </w:rPr>
        <w:t>You do not have to participate in this study to receive medical care.</w:t>
      </w:r>
    </w:p>
    <w:p w:rsidR="00FE05A5" w:rsidRDefault="00FE05A5" w:rsidP="00865CA9">
      <w:pPr>
        <w:rPr>
          <w:bCs/>
          <w:iCs/>
          <w:sz w:val="24"/>
          <w:szCs w:val="24"/>
        </w:rPr>
      </w:pPr>
    </w:p>
    <w:p w:rsidR="00FE05A5" w:rsidRDefault="00FE05A5" w:rsidP="00865CA9">
      <w:pPr>
        <w:rPr>
          <w:rFonts w:cs="Arial"/>
          <w:sz w:val="24"/>
          <w:szCs w:val="24"/>
        </w:rPr>
      </w:pPr>
      <w:r>
        <w:rPr>
          <w:bCs/>
          <w:iCs/>
          <w:sz w:val="24"/>
          <w:szCs w:val="24"/>
        </w:rPr>
        <w:t>[</w:t>
      </w:r>
      <w:r w:rsidR="00865CA9" w:rsidRPr="002721BB">
        <w:rPr>
          <w:bCs/>
          <w:iCs/>
          <w:sz w:val="24"/>
          <w:szCs w:val="24"/>
        </w:rPr>
        <w:t>If applicable:</w:t>
      </w:r>
      <w:r>
        <w:rPr>
          <w:bCs/>
          <w:iCs/>
          <w:sz w:val="24"/>
          <w:szCs w:val="24"/>
        </w:rPr>
        <w:t>]</w:t>
      </w:r>
      <w:r w:rsidR="00865CA9" w:rsidRPr="00656056">
        <w:rPr>
          <w:rFonts w:cs="Arial"/>
          <w:sz w:val="24"/>
          <w:szCs w:val="24"/>
        </w:rPr>
        <w:t xml:space="preserve"> </w:t>
      </w:r>
    </w:p>
    <w:p w:rsidR="00FE05A5" w:rsidRDefault="00FE05A5" w:rsidP="00865CA9">
      <w:pPr>
        <w:rPr>
          <w:rFonts w:cs="Arial"/>
          <w:sz w:val="24"/>
          <w:szCs w:val="24"/>
        </w:rPr>
      </w:pPr>
    </w:p>
    <w:p w:rsidR="00865CA9" w:rsidRPr="00656056" w:rsidRDefault="00865CA9" w:rsidP="00865CA9">
      <w:pPr>
        <w:rPr>
          <w:rFonts w:cs="Arial"/>
          <w:sz w:val="24"/>
          <w:szCs w:val="24"/>
        </w:rPr>
      </w:pPr>
      <w:r w:rsidRPr="00656056">
        <w:rPr>
          <w:rFonts w:cs="Arial"/>
          <w:sz w:val="24"/>
          <w:szCs w:val="24"/>
        </w:rPr>
        <w:t>You may have other medical options – you should discuss this with your health care provider.</w:t>
      </w:r>
    </w:p>
    <w:p w:rsidR="00865CA9" w:rsidRPr="00656056" w:rsidRDefault="00865CA9" w:rsidP="00865CA9">
      <w:pPr>
        <w:widowControl/>
        <w:spacing w:after="200" w:line="276" w:lineRule="auto"/>
        <w:rPr>
          <w:sz w:val="24"/>
          <w:szCs w:val="24"/>
          <w:u w:val="single"/>
          <w:lang w:val="en-CA"/>
        </w:rPr>
      </w:pPr>
    </w:p>
    <w:p w:rsidR="00D52F64" w:rsidRPr="00656056" w:rsidRDefault="00D52F64">
      <w:pPr>
        <w:rPr>
          <w:sz w:val="24"/>
          <w:szCs w:val="24"/>
        </w:rPr>
      </w:pPr>
    </w:p>
    <w:sectPr w:rsidR="00D52F64" w:rsidRPr="006560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156" w:rsidRDefault="00647156" w:rsidP="00FE05A5">
      <w:r>
        <w:separator/>
      </w:r>
    </w:p>
  </w:endnote>
  <w:endnote w:type="continuationSeparator" w:id="0">
    <w:p w:rsidR="00647156" w:rsidRDefault="00647156" w:rsidP="00FE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A5" w:rsidRDefault="00FE05A5" w:rsidP="00FE05A5">
    <w:pPr>
      <w:pStyle w:val="Footer"/>
      <w:rPr>
        <w:rStyle w:val="PageNumber"/>
        <w:rFonts w:cs="Arial"/>
        <w:sz w:val="16"/>
      </w:rPr>
    </w:pPr>
    <w:r>
      <w:rPr>
        <w:rFonts w:cs="Arial"/>
        <w:sz w:val="16"/>
      </w:rPr>
      <w:t xml:space="preserve">Version date DD/MMM/YYYY </w:t>
    </w:r>
    <w:r>
      <w:rPr>
        <w:rStyle w:val="PageNumber"/>
        <w:rFonts w:cs="Arial"/>
        <w:sz w:val="16"/>
      </w:rPr>
      <w:tab/>
    </w:r>
    <w:r>
      <w:rPr>
        <w:rStyle w:val="PageNumber"/>
        <w:rFonts w:cs="Arial"/>
        <w:sz w:val="16"/>
      </w:rPr>
      <w:ptab w:relativeTo="margin" w:alignment="right" w:leader="none"/>
    </w:r>
    <w:r>
      <w:rPr>
        <w:rStyle w:val="PageNumber"/>
        <w:rFonts w:cs="Arial"/>
        <w:sz w:val="16"/>
      </w:rPr>
      <w:t>Page X of Y</w:t>
    </w:r>
  </w:p>
  <w:p w:rsidR="00FE05A5" w:rsidRDefault="00FE0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156" w:rsidRDefault="00647156" w:rsidP="00FE05A5">
      <w:r>
        <w:separator/>
      </w:r>
    </w:p>
  </w:footnote>
  <w:footnote w:type="continuationSeparator" w:id="0">
    <w:p w:rsidR="00647156" w:rsidRDefault="00647156" w:rsidP="00FE0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5A5" w:rsidRDefault="003A36AD">
    <w:pPr>
      <w:pStyle w:val="Header"/>
    </w:pPr>
    <w:r>
      <w:rPr>
        <w:noProof/>
      </w:rPr>
      <w:drawing>
        <wp:inline distT="0" distB="0" distL="0" distR="0">
          <wp:extent cx="2647950" cy="642706"/>
          <wp:effectExtent l="0" t="0" r="0" b="5080"/>
          <wp:docPr id="2" name="Picture 2" descr="https://www.mountsinai.on.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untsinai.on.ca/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917" cy="6504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A9"/>
    <w:rsid w:val="001B54E8"/>
    <w:rsid w:val="002721BB"/>
    <w:rsid w:val="002C29D7"/>
    <w:rsid w:val="002F328D"/>
    <w:rsid w:val="002F3F8D"/>
    <w:rsid w:val="003A36AD"/>
    <w:rsid w:val="003F36BA"/>
    <w:rsid w:val="00647156"/>
    <w:rsid w:val="00656056"/>
    <w:rsid w:val="006F5642"/>
    <w:rsid w:val="00703667"/>
    <w:rsid w:val="00865CA9"/>
    <w:rsid w:val="0087085C"/>
    <w:rsid w:val="00D52F64"/>
    <w:rsid w:val="00FE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D8D51F-99C9-4AA7-AE75-A4ACA0CA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CA9"/>
    <w:pPr>
      <w:widowControl w:val="0"/>
      <w:spacing w:after="0" w:line="240" w:lineRule="auto"/>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enttext">
    <w:name w:val="consent text"/>
    <w:basedOn w:val="Normal"/>
    <w:link w:val="consenttextChar"/>
    <w:rsid w:val="00865CA9"/>
    <w:pPr>
      <w:widowControl/>
      <w:tabs>
        <w:tab w:val="left" w:pos="5040"/>
      </w:tabs>
    </w:pPr>
    <w:rPr>
      <w:iCs/>
    </w:rPr>
  </w:style>
  <w:style w:type="character" w:customStyle="1" w:styleId="consenttextChar">
    <w:name w:val="consent text Char"/>
    <w:link w:val="consenttext"/>
    <w:locked/>
    <w:rsid w:val="00865CA9"/>
    <w:rPr>
      <w:rFonts w:ascii="Arial" w:eastAsia="Times New Roman" w:hAnsi="Arial" w:cs="Times New Roman"/>
      <w:iCs/>
      <w:snapToGrid w:val="0"/>
      <w:szCs w:val="20"/>
    </w:rPr>
  </w:style>
  <w:style w:type="paragraph" w:styleId="ListParagraph">
    <w:name w:val="List Paragraph"/>
    <w:basedOn w:val="Normal"/>
    <w:uiPriority w:val="34"/>
    <w:qFormat/>
    <w:rsid w:val="00865CA9"/>
    <w:pPr>
      <w:ind w:left="720"/>
      <w:contextualSpacing/>
    </w:pPr>
  </w:style>
  <w:style w:type="character" w:styleId="CommentReference">
    <w:name w:val="annotation reference"/>
    <w:basedOn w:val="DefaultParagraphFont"/>
    <w:uiPriority w:val="99"/>
    <w:semiHidden/>
    <w:unhideWhenUsed/>
    <w:rsid w:val="00865CA9"/>
    <w:rPr>
      <w:sz w:val="16"/>
      <w:szCs w:val="16"/>
    </w:rPr>
  </w:style>
  <w:style w:type="paragraph" w:styleId="CommentText">
    <w:name w:val="annotation text"/>
    <w:basedOn w:val="Normal"/>
    <w:link w:val="CommentTextChar"/>
    <w:uiPriority w:val="99"/>
    <w:unhideWhenUsed/>
    <w:rsid w:val="00865CA9"/>
    <w:rPr>
      <w:sz w:val="20"/>
    </w:rPr>
  </w:style>
  <w:style w:type="character" w:customStyle="1" w:styleId="CommentTextChar">
    <w:name w:val="Comment Text Char"/>
    <w:basedOn w:val="DefaultParagraphFont"/>
    <w:link w:val="CommentText"/>
    <w:uiPriority w:val="99"/>
    <w:rsid w:val="00865CA9"/>
    <w:rPr>
      <w:rFonts w:ascii="Arial" w:eastAsia="Times New Roman" w:hAnsi="Arial" w:cs="Times New Roman"/>
      <w:snapToGrid w:val="0"/>
      <w:sz w:val="20"/>
      <w:szCs w:val="20"/>
    </w:rPr>
  </w:style>
  <w:style w:type="paragraph" w:styleId="BalloonText">
    <w:name w:val="Balloon Text"/>
    <w:basedOn w:val="Normal"/>
    <w:link w:val="BalloonTextChar"/>
    <w:uiPriority w:val="99"/>
    <w:semiHidden/>
    <w:unhideWhenUsed/>
    <w:rsid w:val="00865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CA9"/>
    <w:rPr>
      <w:rFonts w:ascii="Segoe UI" w:eastAsia="Times New Roman" w:hAnsi="Segoe UI" w:cs="Segoe UI"/>
      <w:snapToGrid w:val="0"/>
      <w:sz w:val="18"/>
      <w:szCs w:val="18"/>
    </w:rPr>
  </w:style>
  <w:style w:type="paragraph" w:styleId="Header">
    <w:name w:val="header"/>
    <w:basedOn w:val="Normal"/>
    <w:link w:val="HeaderChar"/>
    <w:uiPriority w:val="99"/>
    <w:unhideWhenUsed/>
    <w:rsid w:val="00FE05A5"/>
    <w:pPr>
      <w:tabs>
        <w:tab w:val="center" w:pos="4680"/>
        <w:tab w:val="right" w:pos="9360"/>
      </w:tabs>
    </w:pPr>
  </w:style>
  <w:style w:type="character" w:customStyle="1" w:styleId="HeaderChar">
    <w:name w:val="Header Char"/>
    <w:basedOn w:val="DefaultParagraphFont"/>
    <w:link w:val="Header"/>
    <w:uiPriority w:val="99"/>
    <w:rsid w:val="00FE05A5"/>
    <w:rPr>
      <w:rFonts w:ascii="Arial" w:eastAsia="Times New Roman" w:hAnsi="Arial" w:cs="Times New Roman"/>
      <w:snapToGrid w:val="0"/>
      <w:szCs w:val="20"/>
    </w:rPr>
  </w:style>
  <w:style w:type="paragraph" w:styleId="Footer">
    <w:name w:val="footer"/>
    <w:basedOn w:val="Normal"/>
    <w:link w:val="FooterChar"/>
    <w:unhideWhenUsed/>
    <w:rsid w:val="00FE05A5"/>
    <w:pPr>
      <w:tabs>
        <w:tab w:val="center" w:pos="4680"/>
        <w:tab w:val="right" w:pos="9360"/>
      </w:tabs>
    </w:pPr>
  </w:style>
  <w:style w:type="character" w:customStyle="1" w:styleId="FooterChar">
    <w:name w:val="Footer Char"/>
    <w:basedOn w:val="DefaultParagraphFont"/>
    <w:link w:val="Footer"/>
    <w:uiPriority w:val="99"/>
    <w:rsid w:val="00FE05A5"/>
    <w:rPr>
      <w:rFonts w:ascii="Arial" w:eastAsia="Times New Roman" w:hAnsi="Arial" w:cs="Times New Roman"/>
      <w:snapToGrid w:val="0"/>
      <w:szCs w:val="20"/>
    </w:rPr>
  </w:style>
  <w:style w:type="character" w:styleId="PageNumber">
    <w:name w:val="page number"/>
    <w:basedOn w:val="DefaultParagraphFont"/>
    <w:rsid w:val="00FE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Sinai Health System</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Kathleen</dc:creator>
  <cp:keywords/>
  <dc:description/>
  <cp:lastModifiedBy>Hira, Ahsan</cp:lastModifiedBy>
  <cp:revision>5</cp:revision>
  <dcterms:created xsi:type="dcterms:W3CDTF">2021-07-15T17:45:00Z</dcterms:created>
  <dcterms:modified xsi:type="dcterms:W3CDTF">2021-12-15T22:14:00Z</dcterms:modified>
</cp:coreProperties>
</file>